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Terms of Use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b w:val="1"/>
          <w:bCs w:val="1"/>
          <w:rtl w:val="0"/>
          <w:lang w:val="en-US"/>
        </w:rPr>
        <w:t>Last Updated:</w:t>
      </w:r>
      <w:r>
        <w:rPr>
          <w:rFonts w:ascii="Times Roman" w:hAnsi="Times Roman"/>
          <w:rtl w:val="0"/>
          <w:lang w:val="de-DE"/>
        </w:rPr>
        <w:t xml:space="preserve"> [Insert Date]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Welcome to </w:t>
      </w:r>
      <w:r>
        <w:rPr>
          <w:rFonts w:ascii="Times Roman" w:hAnsi="Times Roman"/>
          <w:b w:val="1"/>
          <w:bCs w:val="1"/>
          <w:rtl w:val="0"/>
          <w:lang w:val="pt-PT"/>
        </w:rPr>
        <w:t>[</w:t>
      </w:r>
      <w:r>
        <w:rPr>
          <w:rFonts w:ascii="Times Roman" w:hAnsi="Times Roman"/>
          <w:b w:val="1"/>
          <w:bCs w:val="1"/>
          <w:rtl w:val="0"/>
          <w:lang w:val="es-ES_tradnl"/>
        </w:rPr>
        <w:t>How2beyou.com</w:t>
      </w:r>
      <w:r>
        <w:rPr>
          <w:rFonts w:ascii="Times Roman" w:hAnsi="Times Roman"/>
          <w:b w:val="1"/>
          <w:bCs w:val="1"/>
          <w:rtl w:val="0"/>
          <w:lang w:val="pt-PT"/>
        </w:rPr>
        <w:t>]</w:t>
      </w:r>
      <w:r>
        <w:rPr>
          <w:rFonts w:ascii="Times Roman" w:hAnsi="Times Roman"/>
          <w:rtl w:val="0"/>
          <w:lang w:val="en-US"/>
        </w:rPr>
        <w:t xml:space="preserve"> ("Website"). These Terms of Use ("Terms") govern your access to and use of our Website and any related services provided by </w:t>
      </w:r>
      <w:r>
        <w:rPr>
          <w:rFonts w:ascii="Times Roman" w:hAnsi="Times Roman"/>
          <w:b w:val="1"/>
          <w:bCs w:val="1"/>
          <w:rtl w:val="0"/>
          <w:lang w:val="es-ES_tradnl"/>
        </w:rPr>
        <w:t xml:space="preserve">Jessica Breitenfeld </w:t>
      </w:r>
      <w:r>
        <w:rPr>
          <w:rFonts w:ascii="Times Roman" w:hAnsi="Times Roman"/>
          <w:rtl w:val="0"/>
          <w:lang w:val="en-US"/>
        </w:rPr>
        <w:t>("Company," "we," "us," or "our"). By using this Website, you agree to these Terms. If you do not agree, please do not use the Website.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1. Acceptance of Terms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By accessing or using this Website, you acknowledge that you have read, understood, and agree to be bound by these Terms and our </w:t>
      </w:r>
      <w:r>
        <w:rPr>
          <w:rFonts w:ascii="Times Roman" w:hAnsi="Times Roman"/>
          <w:b w:val="1"/>
          <w:bCs w:val="1"/>
          <w:rtl w:val="0"/>
        </w:rPr>
        <w:t>Privacy Policy</w:t>
      </w:r>
      <w:r>
        <w:rPr>
          <w:rFonts w:ascii="Times Roman" w:hAnsi="Times Roman"/>
          <w:rtl w:val="0"/>
          <w:lang w:val="en-US"/>
        </w:rPr>
        <w:t>. We reserve the right to update these Terms at any time without prior notice. Continued use of the Website constitutes acceptance of any modifications.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2. Use of the Website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You agree to use this Website only for lawful purposes and in a manner that does not violate any applicable laws or regulations. You must not: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Use the Website for fraudulent, harmful, or misleading activities.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Attempt to gain unauthorized access to any portion of the Website.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Disrupt the Website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functionality, including introducing viruses or harmful code.</w:t>
      </w:r>
    </w:p>
    <w:p>
      <w:pPr>
        <w:pStyle w:val="Default"/>
        <w:numPr>
          <w:ilvl w:val="0"/>
          <w:numId w:val="2"/>
        </w:numPr>
        <w:bidi w:val="0"/>
        <w:spacing w:before="0" w:after="240" w:line="240" w:lineRule="auto"/>
        <w:ind w:right="0"/>
        <w:jc w:val="left"/>
        <w:rPr>
          <w:rFonts w:ascii="Times Roman" w:hAnsi="Times Roman"/>
          <w:rtl w:val="0"/>
          <w:lang w:val="en-US"/>
        </w:rPr>
      </w:pPr>
      <w:r>
        <w:rPr>
          <w:rFonts w:ascii="Times Roman" w:hAnsi="Times Roman"/>
          <w:rtl w:val="0"/>
          <w:lang w:val="en-US"/>
        </w:rPr>
        <w:t>Use any automated means (bots, scrapers) to access or collect data from the Website.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3. Intellectual Property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All content, including text, images, graphics, logos, videos, and software, is the property of </w:t>
      </w:r>
      <w:r>
        <w:rPr>
          <w:rFonts w:ascii="Times Roman" w:hAnsi="Times Roman"/>
          <w:b w:val="1"/>
          <w:bCs w:val="1"/>
          <w:rtl w:val="0"/>
          <w:lang w:val="es-ES_tradnl"/>
        </w:rPr>
        <w:t xml:space="preserve">Jessica Breitenfeld </w:t>
      </w:r>
      <w:r>
        <w:rPr>
          <w:rFonts w:ascii="Times Roman" w:hAnsi="Times Roman"/>
          <w:rtl w:val="0"/>
          <w:lang w:val="en-US"/>
        </w:rPr>
        <w:t>or its licensors and is protected by copyright, trademark, and other intellectual property laws. You may not copy, reproduce, distribute, or modify any content without our prior written consent.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4. User-Generated Content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If you submit or post content on our Website (comments, testimonials, etc.), you grant us a non-exclusive, worldwide, royalty-free license to use, reproduce, and distribute your content. You agree not to post unlawful, offensive, or infringing material. We reserve the right to remove any content at our discretion.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>5. Third-Party Links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Our Website may contain links to third-party websites. We do not endorse or assume responsibility for any third-party content, products, or services. Your interactions with third-party sites are at your own risk.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6. Disclaimer of Warranties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This Website is provided "as is" without warranties of any kind, express or implied. We do not guarantee that the Website will always be available, error-free, or secure. Your use of the Website is at your own risk.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7. Limitation of Liability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To the fullest extent permitted by law, </w:t>
      </w:r>
      <w:r>
        <w:rPr>
          <w:rFonts w:ascii="Times Roman" w:hAnsi="Times Roman"/>
          <w:b w:val="1"/>
          <w:bCs w:val="1"/>
          <w:rtl w:val="0"/>
          <w:lang w:val="es-ES_tradnl"/>
        </w:rPr>
        <w:t>Jessica Breitenfeld</w:t>
      </w:r>
      <w:r>
        <w:rPr>
          <w:rFonts w:ascii="Times Roman" w:hAnsi="Times Roman"/>
          <w:rtl w:val="0"/>
          <w:lang w:val="en-US"/>
        </w:rPr>
        <w:t xml:space="preserve"> shall not be liable for any direct, indirect, incidental, special, or consequential damages resulting from your use of the Website. This includes loss of data, revenue, or business opportunities.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</w:rPr>
        <w:t>8. Indemnification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You agree to indemnify and hold harmless </w:t>
      </w:r>
      <w:r>
        <w:rPr>
          <w:rFonts w:ascii="Times Roman" w:hAnsi="Times Roman"/>
          <w:b w:val="1"/>
          <w:bCs w:val="1"/>
          <w:rtl w:val="0"/>
          <w:lang w:val="es-ES_tradnl"/>
        </w:rPr>
        <w:t>Jessica Breitenfeld</w:t>
      </w:r>
      <w:r>
        <w:rPr>
          <w:rFonts w:ascii="Times Roman" w:hAnsi="Times Roman"/>
          <w:rtl w:val="0"/>
          <w:lang w:val="en-US"/>
        </w:rPr>
        <w:t>, its affiliates, and employees from any claims, liabilities, damages, and expenses arising from your use of the Website or violation of these Terms.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it-IT"/>
        </w:rPr>
        <w:t>9. Termination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We reserve the right to terminate or suspend your access to the Website at any time, without notice, for any violation of these Terms.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10. Governing Law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These Terms shall be governed by and construed in accordance with the laws of </w:t>
      </w:r>
      <w:r>
        <w:rPr>
          <w:rFonts w:ascii="Times Roman" w:hAnsi="Times Roman"/>
          <w:b w:val="1"/>
          <w:bCs w:val="1"/>
          <w:rtl w:val="0"/>
          <w:lang w:val="en-US"/>
        </w:rPr>
        <w:t>[Your Jurisdiction]</w:t>
      </w:r>
      <w:r>
        <w:rPr>
          <w:rFonts w:ascii="Times Roman" w:hAnsi="Times Roman"/>
          <w:rtl w:val="0"/>
          <w:lang w:val="en-US"/>
        </w:rPr>
        <w:t xml:space="preserve">, without regard to conflict of law principles. Any disputes arising under these Terms shall be resolved in the courts of </w:t>
      </w:r>
      <w:r>
        <w:rPr>
          <w:rFonts w:ascii="Times Roman" w:hAnsi="Times Roman"/>
          <w:b w:val="1"/>
          <w:bCs w:val="1"/>
          <w:rtl w:val="0"/>
          <w:lang w:val="en-US"/>
        </w:rPr>
        <w:t>[Your Jurisdiction]</w:t>
      </w:r>
      <w:r>
        <w:rPr>
          <w:rFonts w:ascii="Times Roman" w:hAnsi="Times Roman"/>
          <w:rtl w:val="0"/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808080"/>
          <w:rtl w:val="0"/>
          <w14:textFill>
            <w14:solidFill>
              <w14:srgbClr w14:val="808080"/>
            </w14:solidFill>
          </w14:textFill>
        </w:rPr>
      </w:pPr>
    </w:p>
    <w:p>
      <w:pPr>
        <w:pStyle w:val="Default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en-US"/>
        </w:rPr>
        <w:t>11. Contact Information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en-US"/>
        </w:rPr>
        <w:t>If you have any questions about these Terms, please contact us at: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b w:val="1"/>
          <w:bCs w:val="1"/>
          <w:rtl w:val="0"/>
          <w:lang w:val="es-ES_tradnl"/>
        </w:rPr>
        <w:t>info@JessicaBreitenfeld.com</w:t>
      </w:r>
      <w:r>
        <w:rPr>
          <w:rFonts w:ascii="Times Roman" w:cs="Times Roman" w:hAnsi="Times Roman" w:eastAsia="Times Roman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